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BC" w:rsidRDefault="009043BC" w:rsidP="000A2833">
      <w:pPr>
        <w:pStyle w:val="Default"/>
        <w:rPr>
          <w:rFonts w:ascii="Times New Roman" w:hAnsi="Times New Roman" w:cs="Times New Roman"/>
          <w:b/>
          <w:bCs/>
          <w:sz w:val="28"/>
          <w:szCs w:val="28"/>
        </w:rPr>
      </w:pPr>
    </w:p>
    <w:p w:rsidR="009043BC" w:rsidRDefault="009043BC" w:rsidP="000A2833">
      <w:pPr>
        <w:pStyle w:val="Default"/>
        <w:rPr>
          <w:rFonts w:ascii="Times New Roman" w:hAnsi="Times New Roman" w:cs="Times New Roman"/>
          <w:b/>
          <w:bCs/>
          <w:sz w:val="28"/>
          <w:szCs w:val="28"/>
        </w:rPr>
      </w:pPr>
    </w:p>
    <w:p w:rsidR="000A2833" w:rsidRPr="009043BC" w:rsidRDefault="00397851" w:rsidP="000A2833">
      <w:pPr>
        <w:pStyle w:val="Default"/>
        <w:rPr>
          <w:rFonts w:ascii="Times New Roman" w:hAnsi="Times New Roman" w:cs="Times New Roman"/>
          <w:b/>
          <w:bCs/>
          <w:sz w:val="28"/>
          <w:szCs w:val="28"/>
        </w:rPr>
      </w:pPr>
      <w:r w:rsidRPr="009043BC">
        <w:rPr>
          <w:rFonts w:ascii="Times New Roman" w:hAnsi="Times New Roman" w:cs="Times New Roman"/>
          <w:b/>
          <w:bCs/>
          <w:noProof/>
          <w:sz w:val="28"/>
          <w:szCs w:val="28"/>
        </w:rPr>
        <w:drawing>
          <wp:anchor distT="0" distB="0" distL="114300" distR="114300" simplePos="0" relativeHeight="251663360" behindDoc="1" locked="1" layoutInCell="0" allowOverlap="1">
            <wp:simplePos x="0" y="0"/>
            <wp:positionH relativeFrom="column">
              <wp:posOffset>962660</wp:posOffset>
            </wp:positionH>
            <wp:positionV relativeFrom="paragraph">
              <wp:posOffset>1778000</wp:posOffset>
            </wp:positionV>
            <wp:extent cx="4325620" cy="680085"/>
            <wp:effectExtent l="1905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325620" cy="680085"/>
                    </a:xfrm>
                    <a:prstGeom prst="rect">
                      <a:avLst/>
                    </a:prstGeom>
                    <a:noFill/>
                    <a:ln w="9525">
                      <a:noFill/>
                      <a:miter lim="800000"/>
                      <a:headEnd/>
                      <a:tailEnd/>
                    </a:ln>
                  </pic:spPr>
                </pic:pic>
              </a:graphicData>
            </a:graphic>
          </wp:anchor>
        </w:drawing>
      </w:r>
      <w:r w:rsidRPr="009043BC">
        <w:rPr>
          <w:rFonts w:ascii="Times New Roman" w:hAnsi="Times New Roman" w:cs="Times New Roman"/>
          <w:b/>
          <w:bCs/>
          <w:noProof/>
          <w:sz w:val="28"/>
          <w:szCs w:val="28"/>
        </w:rPr>
        <w:drawing>
          <wp:anchor distT="0" distB="0" distL="114300" distR="114300" simplePos="0" relativeHeight="251661312" behindDoc="1" locked="1" layoutInCell="0" allowOverlap="1">
            <wp:simplePos x="0" y="0"/>
            <wp:positionH relativeFrom="column">
              <wp:posOffset>-32385</wp:posOffset>
            </wp:positionH>
            <wp:positionV relativeFrom="paragraph">
              <wp:posOffset>123825</wp:posOffset>
            </wp:positionV>
            <wp:extent cx="6198870" cy="2523490"/>
            <wp:effectExtent l="1905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98870" cy="2523490"/>
                    </a:xfrm>
                    <a:prstGeom prst="rect">
                      <a:avLst/>
                    </a:prstGeom>
                    <a:noFill/>
                    <a:ln w="9525">
                      <a:noFill/>
                      <a:miter lim="800000"/>
                      <a:headEnd/>
                      <a:tailEnd/>
                    </a:ln>
                  </pic:spPr>
                </pic:pic>
              </a:graphicData>
            </a:graphic>
          </wp:anchor>
        </w:drawing>
      </w:r>
      <w:r w:rsidR="000A2833" w:rsidRPr="009043BC">
        <w:rPr>
          <w:rFonts w:ascii="Times New Roman" w:hAnsi="Times New Roman" w:cs="Times New Roman"/>
          <w:b/>
          <w:bCs/>
          <w:sz w:val="28"/>
          <w:szCs w:val="28"/>
        </w:rPr>
        <w:t>On March 26-27, the U.S. Supreme Court will consider two cases that are fundamentally about whether lesbian, gay, bisexual, and transgender (LGBT) Americans should have the same freedoms as everyone else. Those two cases will decide the constitutionality of the Defense of Marriage Act (DOMA) and Proposition 8 — this is a huge and historic moment!</w:t>
      </w:r>
      <w:r w:rsidR="001D18E8" w:rsidRPr="009043BC">
        <w:rPr>
          <w:rFonts w:ascii="Times New Roman" w:hAnsi="Times New Roman" w:cs="Times New Roman"/>
          <w:b/>
          <w:bCs/>
          <w:sz w:val="28"/>
          <w:szCs w:val="28"/>
        </w:rPr>
        <w:t xml:space="preserve"> </w:t>
      </w:r>
      <w:r w:rsidR="000A2833" w:rsidRPr="009043BC">
        <w:rPr>
          <w:rFonts w:ascii="Times New Roman" w:hAnsi="Times New Roman" w:cs="Times New Roman"/>
          <w:b/>
          <w:bCs/>
          <w:sz w:val="28"/>
          <w:szCs w:val="28"/>
        </w:rPr>
        <w:t xml:space="preserve">Lend your voice to the rising tide of those speaking out in favor of marriage equality. </w:t>
      </w:r>
      <w:r w:rsidR="001D18E8" w:rsidRPr="009043BC">
        <w:rPr>
          <w:rFonts w:ascii="Times New Roman" w:hAnsi="Times New Roman" w:cs="Times New Roman"/>
          <w:b/>
          <w:bCs/>
          <w:sz w:val="28"/>
          <w:szCs w:val="28"/>
        </w:rPr>
        <w:t xml:space="preserve"> </w:t>
      </w:r>
    </w:p>
    <w:p w:rsidR="00356F6F" w:rsidRPr="001D18E8" w:rsidRDefault="00356F6F" w:rsidP="00356F6F">
      <w:pPr>
        <w:pStyle w:val="Default"/>
        <w:jc w:val="center"/>
        <w:rPr>
          <w:rFonts w:ascii="Times New Roman" w:hAnsi="Times New Roman" w:cs="Times New Roman"/>
          <w:b/>
          <w:bCs/>
          <w:sz w:val="32"/>
          <w:szCs w:val="32"/>
        </w:rPr>
      </w:pPr>
    </w:p>
    <w:p w:rsidR="00356F6F" w:rsidRPr="009043BC" w:rsidRDefault="009043BC" w:rsidP="009043BC">
      <w:pPr>
        <w:pStyle w:val="Default"/>
        <w:jc w:val="right"/>
        <w:rPr>
          <w:rFonts w:ascii="AR JULIAN" w:hAnsi="AR JULIAN" w:cs="Times New Roman"/>
          <w:b/>
          <w:bCs/>
          <w:sz w:val="32"/>
          <w:szCs w:val="32"/>
        </w:rPr>
      </w:pPr>
      <w:r w:rsidRPr="009043BC">
        <w:rPr>
          <w:rFonts w:ascii="AR JULIAN" w:hAnsi="AR JULIAN" w:cs="Times New Roman"/>
          <w:b/>
          <w:bCs/>
          <w:noProof/>
          <w:sz w:val="32"/>
          <w:szCs w:val="32"/>
        </w:rPr>
        <w:drawing>
          <wp:anchor distT="0" distB="0" distL="114300" distR="114300" simplePos="0" relativeHeight="251664384" behindDoc="0" locked="0" layoutInCell="1" allowOverlap="1">
            <wp:simplePos x="0" y="0"/>
            <wp:positionH relativeFrom="column">
              <wp:posOffset>-537210</wp:posOffset>
            </wp:positionH>
            <wp:positionV relativeFrom="paragraph">
              <wp:posOffset>-5080</wp:posOffset>
            </wp:positionV>
            <wp:extent cx="3206750" cy="1791970"/>
            <wp:effectExtent l="19050" t="0" r="0" b="0"/>
            <wp:wrapSquare wrapText="bothSides"/>
            <wp:docPr id="1" name="Picture 1" descr="Cover Phot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hoto">
                      <a:hlinkClick r:id="rId6"/>
                    </pic:cNvPr>
                    <pic:cNvPicPr>
                      <a:picLocks noChangeAspect="1" noChangeArrowheads="1"/>
                    </pic:cNvPicPr>
                  </pic:nvPicPr>
                  <pic:blipFill>
                    <a:blip r:embed="rId7" cstate="print"/>
                    <a:srcRect t="15094" r="8168" b="7856"/>
                    <a:stretch>
                      <a:fillRect/>
                    </a:stretch>
                  </pic:blipFill>
                  <pic:spPr bwMode="auto">
                    <a:xfrm>
                      <a:off x="0" y="0"/>
                      <a:ext cx="3206750" cy="1791970"/>
                    </a:xfrm>
                    <a:prstGeom prst="rect">
                      <a:avLst/>
                    </a:prstGeom>
                    <a:noFill/>
                    <a:ln w="9525">
                      <a:noFill/>
                      <a:miter lim="800000"/>
                      <a:headEnd/>
                      <a:tailEnd/>
                    </a:ln>
                  </pic:spPr>
                </pic:pic>
              </a:graphicData>
            </a:graphic>
          </wp:anchor>
        </w:drawing>
      </w:r>
      <w:r w:rsidR="00356F6F" w:rsidRPr="009043BC">
        <w:rPr>
          <w:rFonts w:ascii="AR JULIAN" w:hAnsi="AR JULIAN" w:cs="Times New Roman"/>
          <w:b/>
          <w:bCs/>
          <w:sz w:val="32"/>
          <w:szCs w:val="32"/>
        </w:rPr>
        <w:t>MARRIAGE EQUALITY RALLY (Connecticut)</w:t>
      </w:r>
    </w:p>
    <w:p w:rsidR="00356F6F" w:rsidRPr="009043BC" w:rsidRDefault="001D18E8" w:rsidP="009043BC">
      <w:pPr>
        <w:pStyle w:val="Default"/>
        <w:jc w:val="right"/>
        <w:rPr>
          <w:rFonts w:ascii="AR JULIAN" w:hAnsi="AR JULIAN" w:cs="Times New Roman"/>
          <w:b/>
          <w:bCs/>
          <w:sz w:val="32"/>
          <w:szCs w:val="32"/>
        </w:rPr>
      </w:pPr>
      <w:r w:rsidRPr="009043BC">
        <w:rPr>
          <w:rFonts w:ascii="AR JULIAN" w:hAnsi="AR JULIAN" w:cs="Times New Roman"/>
          <w:b/>
          <w:bCs/>
          <w:sz w:val="32"/>
          <w:szCs w:val="32"/>
        </w:rPr>
        <w:t>M</w:t>
      </w:r>
      <w:r w:rsidR="00356F6F" w:rsidRPr="009043BC">
        <w:rPr>
          <w:rFonts w:ascii="AR JULIAN" w:hAnsi="AR JULIAN" w:cs="Times New Roman"/>
          <w:b/>
          <w:bCs/>
          <w:sz w:val="32"/>
          <w:szCs w:val="32"/>
        </w:rPr>
        <w:t>arch 25</w:t>
      </w:r>
      <w:r w:rsidR="00356F6F" w:rsidRPr="009043BC">
        <w:rPr>
          <w:rFonts w:ascii="AR JULIAN" w:hAnsi="AR JULIAN" w:cs="Times New Roman"/>
          <w:b/>
          <w:bCs/>
          <w:sz w:val="32"/>
          <w:szCs w:val="32"/>
          <w:vertAlign w:val="superscript"/>
        </w:rPr>
        <w:t>th</w:t>
      </w:r>
      <w:r w:rsidRPr="009043BC">
        <w:rPr>
          <w:rFonts w:ascii="AR JULIAN" w:hAnsi="AR JULIAN" w:cs="Times New Roman"/>
          <w:b/>
          <w:bCs/>
          <w:sz w:val="32"/>
          <w:szCs w:val="32"/>
          <w:vertAlign w:val="superscript"/>
        </w:rPr>
        <w:t xml:space="preserve">   </w:t>
      </w:r>
      <w:r w:rsidRPr="009043BC">
        <w:rPr>
          <w:rFonts w:ascii="AR JULIAN" w:hAnsi="AR JULIAN" w:cs="Times New Roman"/>
          <w:b/>
          <w:bCs/>
          <w:sz w:val="32"/>
          <w:szCs w:val="32"/>
        </w:rPr>
        <w:t>6:00pm – 8:00pm</w:t>
      </w:r>
    </w:p>
    <w:p w:rsidR="009043BC" w:rsidRDefault="00356F6F" w:rsidP="009043BC">
      <w:pPr>
        <w:pStyle w:val="Default"/>
        <w:jc w:val="right"/>
        <w:rPr>
          <w:rFonts w:ascii="AR JULIAN" w:hAnsi="AR JULIAN" w:cs="Times New Roman"/>
          <w:b/>
          <w:bCs/>
          <w:sz w:val="32"/>
          <w:szCs w:val="32"/>
        </w:rPr>
      </w:pPr>
      <w:r w:rsidRPr="009043BC">
        <w:rPr>
          <w:rFonts w:ascii="AR JULIAN" w:hAnsi="AR JULIAN" w:cs="Times New Roman"/>
          <w:b/>
          <w:bCs/>
          <w:sz w:val="32"/>
          <w:szCs w:val="32"/>
        </w:rPr>
        <w:t xml:space="preserve">At the Federal Courthouse </w:t>
      </w:r>
    </w:p>
    <w:p w:rsidR="00356F6F" w:rsidRPr="009043BC" w:rsidRDefault="00356F6F" w:rsidP="009043BC">
      <w:pPr>
        <w:pStyle w:val="Default"/>
        <w:jc w:val="right"/>
        <w:rPr>
          <w:rFonts w:ascii="AR JULIAN" w:hAnsi="AR JULIAN" w:cs="Times New Roman"/>
          <w:b/>
          <w:bCs/>
          <w:sz w:val="32"/>
          <w:szCs w:val="32"/>
        </w:rPr>
      </w:pPr>
      <w:r w:rsidRPr="009043BC">
        <w:rPr>
          <w:rFonts w:ascii="AR JULIAN" w:hAnsi="AR JULIAN" w:cs="Times New Roman"/>
          <w:b/>
          <w:bCs/>
          <w:sz w:val="32"/>
          <w:szCs w:val="32"/>
        </w:rPr>
        <w:t>450 Main Street Hartford CT</w:t>
      </w:r>
    </w:p>
    <w:p w:rsidR="007D6564" w:rsidRPr="009043BC" w:rsidRDefault="007D6564" w:rsidP="00356F6F">
      <w:pPr>
        <w:pStyle w:val="Default"/>
        <w:jc w:val="center"/>
        <w:rPr>
          <w:rFonts w:ascii="Times New Roman" w:hAnsi="Times New Roman" w:cs="Times New Roman"/>
          <w:b/>
          <w:bCs/>
          <w:sz w:val="16"/>
          <w:szCs w:val="16"/>
        </w:rPr>
      </w:pPr>
    </w:p>
    <w:p w:rsidR="001D18E8" w:rsidRPr="001D18E8" w:rsidRDefault="001D18E8" w:rsidP="00356F6F">
      <w:pPr>
        <w:pStyle w:val="Default"/>
        <w:jc w:val="center"/>
        <w:rPr>
          <w:rFonts w:ascii="Times New Roman" w:hAnsi="Times New Roman" w:cs="Times New Roman"/>
          <w:b/>
          <w:bCs/>
          <w:sz w:val="28"/>
          <w:szCs w:val="28"/>
        </w:rPr>
      </w:pPr>
      <w:r w:rsidRPr="001D18E8">
        <w:rPr>
          <w:rFonts w:ascii="Times New Roman" w:hAnsi="Times New Roman" w:cs="Times New Roman"/>
          <w:b/>
          <w:bCs/>
          <w:sz w:val="28"/>
          <w:szCs w:val="28"/>
        </w:rPr>
        <w:t xml:space="preserve">½ mile Community </w:t>
      </w:r>
      <w:r w:rsidR="007D6564" w:rsidRPr="001D18E8">
        <w:rPr>
          <w:rFonts w:ascii="Times New Roman" w:hAnsi="Times New Roman" w:cs="Times New Roman"/>
          <w:b/>
          <w:bCs/>
          <w:sz w:val="28"/>
          <w:szCs w:val="28"/>
        </w:rPr>
        <w:t xml:space="preserve">March to rally from Metropolitan Community Church </w:t>
      </w:r>
    </w:p>
    <w:p w:rsidR="007D6564" w:rsidRPr="00E9582D" w:rsidRDefault="009043BC" w:rsidP="00E9582D">
      <w:pPr>
        <w:pStyle w:val="Default"/>
        <w:jc w:val="center"/>
        <w:rPr>
          <w:rFonts w:ascii="Times New Roman" w:hAnsi="Times New Roman" w:cs="Times New Roman"/>
          <w:b/>
          <w:bCs/>
          <w:sz w:val="28"/>
          <w:szCs w:val="28"/>
        </w:rPr>
      </w:pPr>
      <w:proofErr w:type="gramStart"/>
      <w:r>
        <w:rPr>
          <w:rFonts w:ascii="Times New Roman" w:hAnsi="Times New Roman" w:cs="Times New Roman"/>
          <w:b/>
          <w:bCs/>
          <w:sz w:val="28"/>
          <w:szCs w:val="28"/>
        </w:rPr>
        <w:t>gathers</w:t>
      </w:r>
      <w:proofErr w:type="gramEnd"/>
      <w:r w:rsidR="007D6564" w:rsidRPr="001D18E8">
        <w:rPr>
          <w:rFonts w:ascii="Times New Roman" w:hAnsi="Times New Roman" w:cs="Times New Roman"/>
          <w:b/>
          <w:bCs/>
          <w:sz w:val="28"/>
          <w:szCs w:val="28"/>
        </w:rPr>
        <w:t xml:space="preserve"> at </w:t>
      </w:r>
      <w:r w:rsidR="001D18E8" w:rsidRPr="001D18E8">
        <w:rPr>
          <w:rFonts w:ascii="Times New Roman" w:hAnsi="Times New Roman" w:cs="Times New Roman"/>
          <w:b/>
          <w:bCs/>
          <w:sz w:val="28"/>
          <w:szCs w:val="28"/>
        </w:rPr>
        <w:t>5:30pm</w:t>
      </w:r>
      <w:r>
        <w:rPr>
          <w:rFonts w:ascii="Times New Roman" w:hAnsi="Times New Roman" w:cs="Times New Roman"/>
          <w:b/>
          <w:bCs/>
          <w:sz w:val="28"/>
          <w:szCs w:val="28"/>
        </w:rPr>
        <w:t>,</w:t>
      </w:r>
      <w:r w:rsidR="00E9582D">
        <w:rPr>
          <w:rFonts w:ascii="Times New Roman" w:hAnsi="Times New Roman" w:cs="Times New Roman"/>
          <w:b/>
          <w:bCs/>
          <w:sz w:val="28"/>
          <w:szCs w:val="28"/>
        </w:rPr>
        <w:t xml:space="preserve"> </w:t>
      </w:r>
      <w:r w:rsidR="001D18E8" w:rsidRPr="001D18E8">
        <w:rPr>
          <w:rFonts w:ascii="Times New Roman" w:hAnsi="Times New Roman" w:cs="Times New Roman"/>
          <w:b/>
          <w:bCs/>
          <w:sz w:val="28"/>
          <w:szCs w:val="28"/>
          <w:lang w:val="fr-FR"/>
        </w:rPr>
        <w:t xml:space="preserve">155 </w:t>
      </w:r>
      <w:proofErr w:type="spellStart"/>
      <w:r w:rsidR="001D18E8" w:rsidRPr="001D18E8">
        <w:rPr>
          <w:rFonts w:ascii="Times New Roman" w:hAnsi="Times New Roman" w:cs="Times New Roman"/>
          <w:b/>
          <w:bCs/>
          <w:sz w:val="28"/>
          <w:szCs w:val="28"/>
          <w:lang w:val="fr-FR"/>
        </w:rPr>
        <w:t>Wyllys</w:t>
      </w:r>
      <w:proofErr w:type="spellEnd"/>
      <w:r w:rsidR="001D18E8" w:rsidRPr="001D18E8">
        <w:rPr>
          <w:rFonts w:ascii="Times New Roman" w:hAnsi="Times New Roman" w:cs="Times New Roman"/>
          <w:b/>
          <w:bCs/>
          <w:sz w:val="28"/>
          <w:szCs w:val="28"/>
          <w:lang w:val="fr-FR"/>
        </w:rPr>
        <w:t xml:space="preserve"> Street </w:t>
      </w:r>
    </w:p>
    <w:p w:rsidR="009043BC" w:rsidRDefault="009043BC" w:rsidP="00356F6F">
      <w:pPr>
        <w:pStyle w:val="Default"/>
        <w:jc w:val="center"/>
        <w:rPr>
          <w:rFonts w:ascii="AR JULIAN" w:hAnsi="AR JULIAN" w:cs="Times New Roman"/>
          <w:b/>
          <w:bCs/>
          <w:sz w:val="28"/>
          <w:szCs w:val="28"/>
          <w:lang w:val="fr-FR"/>
        </w:rPr>
      </w:pPr>
    </w:p>
    <w:p w:rsidR="001D18E8" w:rsidRPr="009043BC" w:rsidRDefault="001D18E8" w:rsidP="00356F6F">
      <w:pPr>
        <w:pStyle w:val="Default"/>
        <w:jc w:val="center"/>
        <w:rPr>
          <w:rFonts w:ascii="AR JULIAN" w:hAnsi="AR JULIAN" w:cs="Times New Roman"/>
          <w:b/>
          <w:bCs/>
          <w:sz w:val="44"/>
          <w:szCs w:val="44"/>
          <w:lang w:val="fr-FR"/>
        </w:rPr>
      </w:pPr>
      <w:r w:rsidRPr="009043BC">
        <w:rPr>
          <w:rFonts w:ascii="AR JULIAN" w:hAnsi="AR JULIAN" w:cs="Times New Roman"/>
          <w:b/>
          <w:bCs/>
          <w:sz w:val="44"/>
          <w:szCs w:val="44"/>
          <w:lang w:val="fr-FR"/>
        </w:rPr>
        <w:t xml:space="preserve">Wear </w:t>
      </w:r>
      <w:proofErr w:type="spellStart"/>
      <w:r w:rsidRPr="009043BC">
        <w:rPr>
          <w:rFonts w:ascii="AR JULIAN" w:hAnsi="AR JULIAN" w:cs="Times New Roman"/>
          <w:b/>
          <w:bCs/>
          <w:sz w:val="44"/>
          <w:szCs w:val="44"/>
          <w:lang w:val="fr-FR"/>
        </w:rPr>
        <w:t>Red</w:t>
      </w:r>
      <w:proofErr w:type="spellEnd"/>
      <w:r w:rsidRPr="009043BC">
        <w:rPr>
          <w:rFonts w:ascii="AR JULIAN" w:hAnsi="AR JULIAN" w:cs="Times New Roman"/>
          <w:b/>
          <w:bCs/>
          <w:sz w:val="44"/>
          <w:szCs w:val="44"/>
          <w:lang w:val="fr-FR"/>
        </w:rPr>
        <w:t xml:space="preserve"> &amp; </w:t>
      </w:r>
      <w:proofErr w:type="spellStart"/>
      <w:r w:rsidRPr="009043BC">
        <w:rPr>
          <w:rFonts w:ascii="AR JULIAN" w:hAnsi="AR JULIAN" w:cs="Times New Roman"/>
          <w:b/>
          <w:bCs/>
          <w:sz w:val="44"/>
          <w:szCs w:val="44"/>
          <w:lang w:val="fr-FR"/>
        </w:rPr>
        <w:t>Bring</w:t>
      </w:r>
      <w:proofErr w:type="spellEnd"/>
      <w:r w:rsidRPr="009043BC">
        <w:rPr>
          <w:rFonts w:ascii="AR JULIAN" w:hAnsi="AR JULIAN" w:cs="Times New Roman"/>
          <w:b/>
          <w:bCs/>
          <w:sz w:val="44"/>
          <w:szCs w:val="44"/>
          <w:lang w:val="fr-FR"/>
        </w:rPr>
        <w:t xml:space="preserve"> </w:t>
      </w:r>
      <w:proofErr w:type="spellStart"/>
      <w:r w:rsidRPr="009043BC">
        <w:rPr>
          <w:rFonts w:ascii="AR JULIAN" w:hAnsi="AR JULIAN" w:cs="Times New Roman"/>
          <w:b/>
          <w:bCs/>
          <w:sz w:val="44"/>
          <w:szCs w:val="44"/>
          <w:lang w:val="fr-FR"/>
        </w:rPr>
        <w:t>Signs</w:t>
      </w:r>
      <w:proofErr w:type="spellEnd"/>
    </w:p>
    <w:p w:rsidR="001D18E8" w:rsidRPr="00397851" w:rsidRDefault="001D18E8" w:rsidP="00356F6F">
      <w:pPr>
        <w:pStyle w:val="Default"/>
        <w:jc w:val="center"/>
        <w:rPr>
          <w:rFonts w:ascii="AR JULIAN" w:hAnsi="AR JULIAN" w:cs="Times New Roman"/>
          <w:b/>
          <w:bCs/>
          <w:sz w:val="28"/>
          <w:szCs w:val="28"/>
          <w:lang w:val="fr-FR"/>
        </w:rPr>
      </w:pPr>
    </w:p>
    <w:p w:rsidR="001D18E8" w:rsidRPr="009043BC" w:rsidRDefault="009043BC" w:rsidP="009043BC">
      <w:pPr>
        <w:pStyle w:val="Default"/>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For more info </w:t>
      </w:r>
      <w:proofErr w:type="spellStart"/>
      <w:r>
        <w:rPr>
          <w:rFonts w:ascii="Times New Roman" w:hAnsi="Times New Roman" w:cs="Times New Roman"/>
          <w:b/>
          <w:bCs/>
          <w:sz w:val="28"/>
          <w:szCs w:val="28"/>
          <w:lang w:val="fr-FR"/>
        </w:rPr>
        <w:t>visit</w:t>
      </w:r>
      <w:proofErr w:type="spellEnd"/>
      <w:r w:rsidR="001D18E8">
        <w:rPr>
          <w:rFonts w:ascii="Times New Roman" w:hAnsi="Times New Roman" w:cs="Times New Roman"/>
          <w:b/>
          <w:bCs/>
          <w:sz w:val="28"/>
          <w:szCs w:val="28"/>
          <w:lang w:val="fr-FR"/>
        </w:rPr>
        <w:t xml:space="preserve"> </w:t>
      </w:r>
      <w:proofErr w:type="spellStart"/>
      <w:r w:rsidR="001D18E8">
        <w:rPr>
          <w:rFonts w:ascii="Times New Roman" w:hAnsi="Times New Roman" w:cs="Times New Roman"/>
          <w:b/>
          <w:bCs/>
          <w:sz w:val="28"/>
          <w:szCs w:val="28"/>
          <w:lang w:val="fr-FR"/>
        </w:rPr>
        <w:t>FaceBook</w:t>
      </w:r>
      <w:proofErr w:type="spellEnd"/>
      <w:r>
        <w:rPr>
          <w:rFonts w:ascii="Times New Roman" w:hAnsi="Times New Roman" w:cs="Times New Roman"/>
          <w:b/>
          <w:bCs/>
          <w:sz w:val="28"/>
          <w:szCs w:val="28"/>
          <w:lang w:val="fr-FR"/>
        </w:rPr>
        <w:t xml:space="preserve">  </w:t>
      </w:r>
      <w:proofErr w:type="spellStart"/>
      <w:r w:rsidR="001D18E8" w:rsidRPr="00E9582D">
        <w:rPr>
          <w:rFonts w:ascii="Times New Roman" w:hAnsi="Times New Roman" w:cs="Times New Roman"/>
          <w:b/>
          <w:bCs/>
          <w:i/>
          <w:sz w:val="28"/>
          <w:szCs w:val="28"/>
          <w:lang w:val="fr-FR"/>
        </w:rPr>
        <w:t>Marriage</w:t>
      </w:r>
      <w:proofErr w:type="spellEnd"/>
      <w:r w:rsidR="001D18E8" w:rsidRPr="00E9582D">
        <w:rPr>
          <w:rFonts w:ascii="Times New Roman" w:hAnsi="Times New Roman" w:cs="Times New Roman"/>
          <w:b/>
          <w:bCs/>
          <w:i/>
          <w:sz w:val="28"/>
          <w:szCs w:val="28"/>
          <w:lang w:val="fr-FR"/>
        </w:rPr>
        <w:t xml:space="preserve"> </w:t>
      </w:r>
      <w:proofErr w:type="spellStart"/>
      <w:r w:rsidR="001D18E8" w:rsidRPr="00E9582D">
        <w:rPr>
          <w:rFonts w:ascii="Times New Roman" w:hAnsi="Times New Roman" w:cs="Times New Roman"/>
          <w:b/>
          <w:bCs/>
          <w:i/>
          <w:sz w:val="28"/>
          <w:szCs w:val="28"/>
          <w:lang w:val="fr-FR"/>
        </w:rPr>
        <w:t>Equality</w:t>
      </w:r>
      <w:proofErr w:type="spellEnd"/>
      <w:r w:rsidR="001D18E8" w:rsidRPr="00E9582D">
        <w:rPr>
          <w:rFonts w:ascii="Times New Roman" w:hAnsi="Times New Roman" w:cs="Times New Roman"/>
          <w:b/>
          <w:bCs/>
          <w:i/>
          <w:sz w:val="28"/>
          <w:szCs w:val="28"/>
          <w:lang w:val="fr-FR"/>
        </w:rPr>
        <w:t xml:space="preserve"> </w:t>
      </w:r>
      <w:proofErr w:type="spellStart"/>
      <w:r w:rsidR="001D18E8" w:rsidRPr="00E9582D">
        <w:rPr>
          <w:rFonts w:ascii="Times New Roman" w:hAnsi="Times New Roman" w:cs="Times New Roman"/>
          <w:b/>
          <w:bCs/>
          <w:i/>
          <w:sz w:val="28"/>
          <w:szCs w:val="28"/>
          <w:lang w:val="fr-FR"/>
        </w:rPr>
        <w:t>Rally</w:t>
      </w:r>
      <w:proofErr w:type="spellEnd"/>
      <w:r w:rsidR="001D18E8" w:rsidRPr="00E9582D">
        <w:rPr>
          <w:rFonts w:ascii="Times New Roman" w:hAnsi="Times New Roman" w:cs="Times New Roman"/>
          <w:b/>
          <w:bCs/>
          <w:i/>
          <w:sz w:val="28"/>
          <w:szCs w:val="28"/>
          <w:lang w:val="fr-FR"/>
        </w:rPr>
        <w:t xml:space="preserve"> (Connecticut)</w:t>
      </w:r>
    </w:p>
    <w:p w:rsidR="001D18E8" w:rsidRPr="001D18E8" w:rsidRDefault="00E9582D" w:rsidP="009043BC">
      <w:pPr>
        <w:pStyle w:val="Default"/>
        <w:jc w:val="center"/>
        <w:rPr>
          <w:rFonts w:ascii="Times New Roman" w:hAnsi="Times New Roman" w:cs="Times New Roman"/>
          <w:b/>
          <w:bCs/>
          <w:sz w:val="28"/>
          <w:szCs w:val="28"/>
        </w:rPr>
      </w:pPr>
      <w:proofErr w:type="gramStart"/>
      <w:r>
        <w:rPr>
          <w:rFonts w:ascii="Times New Roman" w:hAnsi="Times New Roman" w:cs="Times New Roman"/>
          <w:b/>
          <w:bCs/>
          <w:sz w:val="28"/>
          <w:szCs w:val="28"/>
          <w:lang w:val="fr-FR"/>
        </w:rPr>
        <w:t>o</w:t>
      </w:r>
      <w:r w:rsidR="009043BC">
        <w:rPr>
          <w:rFonts w:ascii="Times New Roman" w:hAnsi="Times New Roman" w:cs="Times New Roman"/>
          <w:b/>
          <w:bCs/>
          <w:sz w:val="28"/>
          <w:szCs w:val="28"/>
          <w:lang w:val="fr-FR"/>
        </w:rPr>
        <w:t>r</w:t>
      </w:r>
      <w:proofErr w:type="gramEnd"/>
      <w:r w:rsidR="009043BC">
        <w:rPr>
          <w:rFonts w:ascii="Times New Roman" w:hAnsi="Times New Roman" w:cs="Times New Roman"/>
          <w:b/>
          <w:bCs/>
          <w:sz w:val="28"/>
          <w:szCs w:val="28"/>
          <w:lang w:val="fr-FR"/>
        </w:rPr>
        <w:t xml:space="preserve"> @</w:t>
      </w:r>
      <w:r w:rsidR="001D18E8">
        <w:rPr>
          <w:rFonts w:ascii="Times New Roman" w:hAnsi="Times New Roman" w:cs="Times New Roman"/>
          <w:b/>
          <w:bCs/>
          <w:sz w:val="28"/>
          <w:szCs w:val="28"/>
          <w:lang w:val="fr-FR"/>
        </w:rPr>
        <w:t xml:space="preserve">  </w:t>
      </w:r>
      <w:hyperlink r:id="rId8" w:tgtFrame="_blank" w:history="1">
        <w:r>
          <w:rPr>
            <w:rStyle w:val="Hyperlink"/>
            <w:rFonts w:ascii="Garamond" w:hAnsi="Garamond"/>
            <w:sz w:val="28"/>
            <w:szCs w:val="28"/>
          </w:rPr>
          <w:t>http://www.lighttojustice.org/index.html</w:t>
        </w:r>
      </w:hyperlink>
    </w:p>
    <w:p w:rsidR="00E9582D" w:rsidRDefault="00E9582D" w:rsidP="009043BC">
      <w:pPr>
        <w:ind w:firstLine="0"/>
        <w:jc w:val="center"/>
      </w:pPr>
    </w:p>
    <w:sectPr w:rsidR="00E9582D" w:rsidSect="009043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 JULIAN">
    <w:altName w:val="Times New Roman"/>
    <w:charset w:val="00"/>
    <w:family w:val="auto"/>
    <w:pitch w:val="variable"/>
    <w:sig w:usb0="00000003" w:usb1="0000000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characterSpacingControl w:val="doNotCompress"/>
  <w:compat/>
  <w:rsids>
    <w:rsidRoot w:val="00A7010D"/>
    <w:rsid w:val="00093FF0"/>
    <w:rsid w:val="000A2833"/>
    <w:rsid w:val="001D18E8"/>
    <w:rsid w:val="0021417A"/>
    <w:rsid w:val="00221898"/>
    <w:rsid w:val="00282B89"/>
    <w:rsid w:val="00356F6F"/>
    <w:rsid w:val="00397851"/>
    <w:rsid w:val="003A7C98"/>
    <w:rsid w:val="004A675C"/>
    <w:rsid w:val="004B229E"/>
    <w:rsid w:val="004F3E61"/>
    <w:rsid w:val="00597995"/>
    <w:rsid w:val="00711D11"/>
    <w:rsid w:val="007B097D"/>
    <w:rsid w:val="007D6564"/>
    <w:rsid w:val="009043BC"/>
    <w:rsid w:val="00A7010D"/>
    <w:rsid w:val="00C92FBC"/>
    <w:rsid w:val="00DD45FB"/>
    <w:rsid w:val="00E9582D"/>
    <w:rsid w:val="00F47BDE"/>
    <w:rsid w:val="00FD7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FB"/>
  </w:style>
  <w:style w:type="paragraph" w:styleId="Heading1">
    <w:name w:val="heading 1"/>
    <w:basedOn w:val="Normal"/>
    <w:next w:val="Normal"/>
    <w:link w:val="Heading1Char"/>
    <w:uiPriority w:val="9"/>
    <w:qFormat/>
    <w:rsid w:val="00DD45F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DD45F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D45F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DD45F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DD45F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DD45F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D45F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DD45F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DD45F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5F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DD45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D45F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DD45F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DD45F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DD45F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D45F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DD45F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DD45F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D45FB"/>
    <w:rPr>
      <w:b/>
      <w:bCs/>
      <w:sz w:val="18"/>
      <w:szCs w:val="18"/>
    </w:rPr>
  </w:style>
  <w:style w:type="paragraph" w:styleId="Title">
    <w:name w:val="Title"/>
    <w:basedOn w:val="Normal"/>
    <w:next w:val="Normal"/>
    <w:link w:val="TitleChar"/>
    <w:uiPriority w:val="10"/>
    <w:qFormat/>
    <w:rsid w:val="00DD45F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DD45F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DD45F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DD45FB"/>
    <w:rPr>
      <w:i/>
      <w:iCs/>
      <w:color w:val="808080" w:themeColor="text1" w:themeTint="7F"/>
      <w:spacing w:val="10"/>
      <w:sz w:val="24"/>
      <w:szCs w:val="24"/>
    </w:rPr>
  </w:style>
  <w:style w:type="character" w:styleId="Strong">
    <w:name w:val="Strong"/>
    <w:basedOn w:val="DefaultParagraphFont"/>
    <w:uiPriority w:val="22"/>
    <w:qFormat/>
    <w:rsid w:val="00DD45FB"/>
    <w:rPr>
      <w:b/>
      <w:bCs/>
      <w:spacing w:val="0"/>
    </w:rPr>
  </w:style>
  <w:style w:type="character" w:styleId="Emphasis">
    <w:name w:val="Emphasis"/>
    <w:uiPriority w:val="20"/>
    <w:qFormat/>
    <w:rsid w:val="00DD45FB"/>
    <w:rPr>
      <w:b/>
      <w:bCs/>
      <w:i/>
      <w:iCs/>
      <w:color w:val="auto"/>
    </w:rPr>
  </w:style>
  <w:style w:type="paragraph" w:styleId="NoSpacing">
    <w:name w:val="No Spacing"/>
    <w:basedOn w:val="Normal"/>
    <w:uiPriority w:val="1"/>
    <w:qFormat/>
    <w:rsid w:val="00DD45FB"/>
    <w:pPr>
      <w:spacing w:after="0" w:line="240" w:lineRule="auto"/>
      <w:ind w:firstLine="0"/>
    </w:pPr>
  </w:style>
  <w:style w:type="paragraph" w:styleId="ListParagraph">
    <w:name w:val="List Paragraph"/>
    <w:basedOn w:val="Normal"/>
    <w:uiPriority w:val="34"/>
    <w:qFormat/>
    <w:rsid w:val="00DD45FB"/>
    <w:pPr>
      <w:ind w:left="720"/>
      <w:contextualSpacing/>
    </w:pPr>
  </w:style>
  <w:style w:type="paragraph" w:styleId="Quote">
    <w:name w:val="Quote"/>
    <w:basedOn w:val="Normal"/>
    <w:next w:val="Normal"/>
    <w:link w:val="QuoteChar"/>
    <w:uiPriority w:val="29"/>
    <w:qFormat/>
    <w:rsid w:val="00DD45FB"/>
    <w:rPr>
      <w:color w:val="5A5A5A" w:themeColor="text1" w:themeTint="A5"/>
    </w:rPr>
  </w:style>
  <w:style w:type="character" w:customStyle="1" w:styleId="QuoteChar">
    <w:name w:val="Quote Char"/>
    <w:basedOn w:val="DefaultParagraphFont"/>
    <w:link w:val="Quote"/>
    <w:uiPriority w:val="29"/>
    <w:rsid w:val="00DD45FB"/>
    <w:rPr>
      <w:rFonts w:asciiTheme="minorHAnsi"/>
      <w:color w:val="5A5A5A" w:themeColor="text1" w:themeTint="A5"/>
    </w:rPr>
  </w:style>
  <w:style w:type="paragraph" w:styleId="IntenseQuote">
    <w:name w:val="Intense Quote"/>
    <w:basedOn w:val="Normal"/>
    <w:next w:val="Normal"/>
    <w:link w:val="IntenseQuoteChar"/>
    <w:uiPriority w:val="30"/>
    <w:qFormat/>
    <w:rsid w:val="00DD45F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DD45FB"/>
    <w:rPr>
      <w:rFonts w:asciiTheme="majorHAnsi" w:eastAsiaTheme="majorEastAsia" w:hAnsiTheme="majorHAnsi" w:cstheme="majorBidi"/>
      <w:i/>
      <w:iCs/>
      <w:sz w:val="20"/>
      <w:szCs w:val="20"/>
    </w:rPr>
  </w:style>
  <w:style w:type="character" w:styleId="SubtleEmphasis">
    <w:name w:val="Subtle Emphasis"/>
    <w:uiPriority w:val="19"/>
    <w:qFormat/>
    <w:rsid w:val="00DD45FB"/>
    <w:rPr>
      <w:i/>
      <w:iCs/>
      <w:color w:val="5A5A5A" w:themeColor="text1" w:themeTint="A5"/>
    </w:rPr>
  </w:style>
  <w:style w:type="character" w:styleId="IntenseEmphasis">
    <w:name w:val="Intense Emphasis"/>
    <w:uiPriority w:val="21"/>
    <w:qFormat/>
    <w:rsid w:val="00DD45FB"/>
    <w:rPr>
      <w:b/>
      <w:bCs/>
      <w:i/>
      <w:iCs/>
      <w:color w:val="auto"/>
      <w:u w:val="single"/>
    </w:rPr>
  </w:style>
  <w:style w:type="character" w:styleId="SubtleReference">
    <w:name w:val="Subtle Reference"/>
    <w:uiPriority w:val="31"/>
    <w:qFormat/>
    <w:rsid w:val="00DD45FB"/>
    <w:rPr>
      <w:smallCaps/>
    </w:rPr>
  </w:style>
  <w:style w:type="character" w:styleId="IntenseReference">
    <w:name w:val="Intense Reference"/>
    <w:uiPriority w:val="32"/>
    <w:qFormat/>
    <w:rsid w:val="00DD45FB"/>
    <w:rPr>
      <w:b/>
      <w:bCs/>
      <w:smallCaps/>
      <w:color w:val="auto"/>
    </w:rPr>
  </w:style>
  <w:style w:type="character" w:styleId="BookTitle">
    <w:name w:val="Book Title"/>
    <w:uiPriority w:val="33"/>
    <w:qFormat/>
    <w:rsid w:val="00DD45F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D45FB"/>
    <w:pPr>
      <w:outlineLvl w:val="9"/>
    </w:pPr>
  </w:style>
  <w:style w:type="paragraph" w:customStyle="1" w:styleId="Default">
    <w:name w:val="Default"/>
    <w:rsid w:val="000A2833"/>
    <w:pPr>
      <w:autoSpaceDE w:val="0"/>
      <w:autoSpaceDN w:val="0"/>
      <w:adjustRightInd w:val="0"/>
      <w:spacing w:after="0" w:line="240" w:lineRule="auto"/>
      <w:ind w:firstLine="0"/>
    </w:pPr>
    <w:rPr>
      <w:rFonts w:ascii="Arial Rounded MT Bold" w:hAnsi="Arial Rounded MT Bold" w:cs="Arial Rounded MT Bold"/>
      <w:color w:val="000000"/>
      <w:sz w:val="24"/>
      <w:szCs w:val="24"/>
      <w:lang w:bidi="ar-SA"/>
    </w:rPr>
  </w:style>
  <w:style w:type="character" w:styleId="Hyperlink">
    <w:name w:val="Hyperlink"/>
    <w:basedOn w:val="DefaultParagraphFont"/>
    <w:uiPriority w:val="99"/>
    <w:semiHidden/>
    <w:unhideWhenUsed/>
    <w:rsid w:val="00E9582D"/>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httojustice.org/index.html"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photo.php?fbid=10151522075886967&amp;set=oa.621207021239043&amp;type=1" TargetMode="Externa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Chivas Sandage</cp:lastModifiedBy>
  <cp:revision>2</cp:revision>
  <cp:lastPrinted>2012-12-31T17:44:00Z</cp:lastPrinted>
  <dcterms:created xsi:type="dcterms:W3CDTF">2013-03-16T21:02:00Z</dcterms:created>
  <dcterms:modified xsi:type="dcterms:W3CDTF">2013-03-16T21:02:00Z</dcterms:modified>
</cp:coreProperties>
</file>